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B50" w:rsidRPr="00464B50" w:rsidRDefault="00464B50">
      <w:pPr>
        <w:rPr>
          <w:b/>
        </w:rPr>
      </w:pPr>
      <w:r w:rsidRPr="00464B50">
        <w:rPr>
          <w:b/>
        </w:rPr>
        <w:t>COMPLETE 2 P</w:t>
      </w:r>
      <w:bookmarkStart w:id="0" w:name="_GoBack"/>
      <w:bookmarkEnd w:id="0"/>
      <w:r w:rsidRPr="00464B50">
        <w:rPr>
          <w:b/>
        </w:rPr>
        <w:t>ER DAY VITAFORM WOMEN’S MULTIVITAMIN</w:t>
      </w:r>
      <w:r w:rsidRPr="00464B50">
        <w:rPr>
          <w:b/>
        </w:rPr>
        <w:cr/>
      </w:r>
    </w:p>
    <w:p w:rsidR="00F46C6C" w:rsidRDefault="00464B50">
      <w:r w:rsidRPr="00464B50">
        <w:t>Introducing new from ALLMAX, VITAFORM Women’s Multivitamin, a cut above the standard multivitamin and designed for the needs of active women looking to perform at the highest levels.*</w:t>
      </w:r>
      <w:r w:rsidRPr="00464B50">
        <w:cr/>
      </w:r>
      <w:r w:rsidRPr="00464B50">
        <w:cr/>
        <w:t>100% RDI Essential Nutrients</w:t>
      </w:r>
      <w:r w:rsidRPr="00464B50">
        <w:cr/>
        <w:t>6 Functional Complexes*</w:t>
      </w:r>
      <w:r w:rsidRPr="00464B50">
        <w:cr/>
        <w:t>Powerful Anti-Oxidant*</w:t>
      </w:r>
      <w:r w:rsidRPr="00464B50">
        <w:cr/>
        <w:t xml:space="preserve">Taking your vitamins has never been easier! Just two tablets a day after breakfast. Specifically formulated with key vitamins, minerals &amp; </w:t>
      </w:r>
      <w:proofErr w:type="spellStart"/>
      <w:r w:rsidRPr="00464B50">
        <w:t>phyto</w:t>
      </w:r>
      <w:proofErr w:type="spellEnd"/>
      <w:r w:rsidRPr="00464B50">
        <w:t>-nutrients to support women’s health: mental focus; metabolism; immunity; and bone &amp; joints.* Contains 100% or more of required Daily Values including:</w:t>
      </w:r>
      <w:r w:rsidRPr="00464B50">
        <w:cr/>
      </w:r>
      <w:r w:rsidRPr="00464B50">
        <w:cr/>
        <w:t>• 100% DV of Vitamin C in 2 highly bioavailable forms</w:t>
      </w:r>
      <w:r w:rsidRPr="00464B50">
        <w:cr/>
        <w:t>• 100% DV of Vitamin D3</w:t>
      </w:r>
      <w:r w:rsidRPr="00464B50">
        <w:cr/>
        <w:t>• 343% DV of Chromium</w:t>
      </w:r>
      <w:r w:rsidRPr="00464B50">
        <w:cr/>
        <w:t>• 500 mg of Calcium</w:t>
      </w:r>
      <w:r w:rsidRPr="00464B50">
        <w:cr/>
      </w:r>
      <w:r w:rsidRPr="00464B50">
        <w:cr/>
        <w:t>VITAFORM Women’s Multivitamin contains a powerful high-ORAC anti-oxidant blend for better elimination of free radicals and aids in improvements to mental focus and mood. It also helps support the metabolism, a healthy thyroid function, bone health &amp; decreases risk of osteoporosis. Furthermore, it also contains key ingredients to help strengthen the immune function and help with red blood cell formation*</w:t>
      </w:r>
    </w:p>
    <w:sectPr w:rsidR="00F46C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50"/>
    <w:rsid w:val="00151B80"/>
    <w:rsid w:val="00464B50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9E55A-1A24-4946-9739-28BBE56C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1</cp:revision>
  <dcterms:created xsi:type="dcterms:W3CDTF">2019-10-21T16:15:00Z</dcterms:created>
  <dcterms:modified xsi:type="dcterms:W3CDTF">2019-10-21T16:15:00Z</dcterms:modified>
</cp:coreProperties>
</file>